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36B006" w14:textId="326DE5DC" w:rsidR="00455FDF" w:rsidRDefault="00553C41" w:rsidP="00455FDF">
      <w:pPr>
        <w:widowControl/>
        <w:jc w:val="center"/>
        <w:rPr>
          <w:rFonts w:ascii="標楷體" w:eastAsia="標楷體" w:hAnsi="標楷體" w:cs="新細明體"/>
          <w:kern w:val="0"/>
          <w:sz w:val="52"/>
          <w:szCs w:val="52"/>
        </w:rPr>
      </w:pPr>
      <w:r w:rsidRPr="00553C41">
        <w:rPr>
          <w:rFonts w:ascii="標楷體" w:eastAsia="標楷體" w:hAnsi="標楷體" w:cs="新細明體" w:hint="eastAsia"/>
          <w:kern w:val="0"/>
          <w:sz w:val="52"/>
          <w:szCs w:val="52"/>
        </w:rPr>
        <w:t>台灣省鍋爐協會附設南投職業訓練中心</w:t>
      </w:r>
    </w:p>
    <w:p w14:paraId="56F44F64" w14:textId="648F4F9E" w:rsidR="00455FDF" w:rsidRPr="00875D9E" w:rsidRDefault="00875D9E" w:rsidP="00613FF6">
      <w:pPr>
        <w:widowControl/>
        <w:spacing w:line="520" w:lineRule="exact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proofErr w:type="gramStart"/>
      <w:r w:rsidRPr="00875D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吊升荷重</w:t>
      </w:r>
      <w:proofErr w:type="gramEnd"/>
      <w:r w:rsidRPr="00875D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在零點五公噸以上未滿</w:t>
      </w:r>
      <w:proofErr w:type="gramStart"/>
      <w:r w:rsidRPr="00875D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三</w:t>
      </w:r>
      <w:proofErr w:type="gramEnd"/>
      <w:r w:rsidRPr="00875D9E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公噸之移動式起重機操作人員訓練班</w:t>
      </w:r>
    </w:p>
    <w:p w14:paraId="292ECBD2" w14:textId="3ABBEF7A" w:rsidR="00FF1F7F" w:rsidRPr="0095586B" w:rsidRDefault="00C43D62" w:rsidP="00875D9E">
      <w:pPr>
        <w:widowControl/>
        <w:spacing w:line="360" w:lineRule="exact"/>
        <w:ind w:left="1843" w:hangingChars="708" w:hanging="1843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95586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一、目　　的</w:t>
      </w:r>
      <w:r w:rsidR="00455FDF" w:rsidRPr="0095586B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：</w:t>
      </w:r>
      <w:r w:rsidR="00875D9E" w:rsidRPr="00875D9E">
        <w:rPr>
          <w:rFonts w:ascii="標楷體" w:eastAsia="標楷體" w:hAnsi="標楷體" w:cs="新細明體" w:hint="eastAsia"/>
          <w:kern w:val="0"/>
          <w:sz w:val="26"/>
          <w:szCs w:val="26"/>
        </w:rPr>
        <w:t>依據職業安全衛生法第32條第1項規定：『雇主對勞工應施以從事工作及預防災及變所必要之安全衛生教育、訓練。』職業安全衛生教育訓練規則第14條規定：『雇主</w:t>
      </w:r>
      <w:proofErr w:type="gramStart"/>
      <w:r w:rsidR="00875D9E" w:rsidRPr="00875D9E">
        <w:rPr>
          <w:rFonts w:ascii="標楷體" w:eastAsia="標楷體" w:hAnsi="標楷體" w:cs="新細明體" w:hint="eastAsia"/>
          <w:kern w:val="0"/>
          <w:sz w:val="26"/>
          <w:szCs w:val="26"/>
        </w:rPr>
        <w:t>對吊升</w:t>
      </w:r>
      <w:proofErr w:type="gramEnd"/>
      <w:r w:rsidR="00875D9E" w:rsidRPr="00875D9E">
        <w:rPr>
          <w:rFonts w:ascii="標楷體" w:eastAsia="標楷體" w:hAnsi="標楷體" w:cs="新細明體" w:hint="eastAsia"/>
          <w:kern w:val="0"/>
          <w:sz w:val="26"/>
          <w:szCs w:val="26"/>
        </w:rPr>
        <w:t>荷重在零點五公噸以上未滿</w:t>
      </w:r>
      <w:proofErr w:type="gramStart"/>
      <w:r w:rsidR="00875D9E" w:rsidRPr="00875D9E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proofErr w:type="gramEnd"/>
      <w:r w:rsidR="00875D9E" w:rsidRPr="00875D9E">
        <w:rPr>
          <w:rFonts w:ascii="標楷體" w:eastAsia="標楷體" w:hAnsi="標楷體" w:cs="新細明體" w:hint="eastAsia"/>
          <w:kern w:val="0"/>
          <w:sz w:val="26"/>
          <w:szCs w:val="26"/>
        </w:rPr>
        <w:t>公噸之移動式起重機操作人員，應使其接受特殊作業安全衛生教育訓練。』</w:t>
      </w:r>
    </w:p>
    <w:p w14:paraId="61736E59" w14:textId="5C120C17" w:rsidR="00455FDF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二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、參</w:t>
      </w: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加對象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proofErr w:type="gramStart"/>
      <w:r w:rsidR="00875D9E" w:rsidRPr="00875D9E">
        <w:rPr>
          <w:rFonts w:ascii="標楷體" w:eastAsia="標楷體" w:hAnsi="標楷體" w:hint="eastAsia"/>
          <w:sz w:val="26"/>
          <w:szCs w:val="26"/>
        </w:rPr>
        <w:t>事業單位吊升荷重</w:t>
      </w:r>
      <w:proofErr w:type="gramEnd"/>
      <w:r w:rsidR="00875D9E" w:rsidRPr="00875D9E">
        <w:rPr>
          <w:rFonts w:ascii="標楷體" w:eastAsia="標楷體" w:hAnsi="標楷體" w:hint="eastAsia"/>
          <w:sz w:val="26"/>
          <w:szCs w:val="26"/>
        </w:rPr>
        <w:t>在零點五公噸以上未滿</w:t>
      </w:r>
      <w:proofErr w:type="gramStart"/>
      <w:r w:rsidR="00875D9E" w:rsidRPr="00875D9E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875D9E" w:rsidRPr="00875D9E">
        <w:rPr>
          <w:rFonts w:ascii="標楷體" w:eastAsia="標楷體" w:hAnsi="標楷體" w:hint="eastAsia"/>
          <w:sz w:val="26"/>
          <w:szCs w:val="26"/>
        </w:rPr>
        <w:t>公噸之移動式起重機操作人員</w:t>
      </w:r>
    </w:p>
    <w:p w14:paraId="04A03AD3" w14:textId="2C13FB6F" w:rsidR="00455FDF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三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開班日期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：</w:t>
      </w:r>
      <w:r w:rsidRPr="0095586B">
        <w:rPr>
          <w:rFonts w:ascii="標楷體" w:eastAsia="標楷體" w:hAnsi="標楷體" w:hint="eastAsia"/>
          <w:sz w:val="26"/>
          <w:szCs w:val="26"/>
        </w:rPr>
        <w:t>113年06月</w:t>
      </w:r>
      <w:r w:rsidR="00875D9E">
        <w:rPr>
          <w:rFonts w:ascii="標楷體" w:eastAsia="標楷體" w:hAnsi="標楷體" w:hint="eastAsia"/>
          <w:sz w:val="26"/>
          <w:szCs w:val="26"/>
        </w:rPr>
        <w:t>18~25</w:t>
      </w:r>
      <w:r w:rsidRPr="0095586B">
        <w:rPr>
          <w:rFonts w:ascii="標楷體" w:eastAsia="標楷體" w:hAnsi="標楷體" w:hint="eastAsia"/>
          <w:sz w:val="26"/>
          <w:szCs w:val="26"/>
        </w:rPr>
        <w:t>日</w:t>
      </w:r>
      <w:r w:rsidR="00875D9E">
        <w:rPr>
          <w:rFonts w:ascii="標楷體" w:eastAsia="標楷體" w:hAnsi="標楷體" w:hint="eastAsia"/>
          <w:sz w:val="26"/>
          <w:szCs w:val="26"/>
        </w:rPr>
        <w:t>，日間班（</w:t>
      </w:r>
      <w:r w:rsidR="00875D9E" w:rsidRPr="00875D9E">
        <w:rPr>
          <w:rFonts w:ascii="標楷體" w:eastAsia="標楷體" w:hAnsi="標楷體" w:hint="eastAsia"/>
          <w:sz w:val="26"/>
          <w:szCs w:val="26"/>
        </w:rPr>
        <w:t>6/18</w:t>
      </w:r>
      <w:r w:rsidR="00875D9E">
        <w:rPr>
          <w:rFonts w:ascii="標楷體" w:eastAsia="標楷體" w:hAnsi="標楷體" w:hint="eastAsia"/>
          <w:sz w:val="26"/>
          <w:szCs w:val="26"/>
        </w:rPr>
        <w:t>、6/</w:t>
      </w:r>
      <w:r w:rsidR="00875D9E" w:rsidRPr="00875D9E">
        <w:rPr>
          <w:rFonts w:ascii="標楷體" w:eastAsia="標楷體" w:hAnsi="標楷體" w:hint="eastAsia"/>
          <w:sz w:val="26"/>
          <w:szCs w:val="26"/>
        </w:rPr>
        <w:t>24學科上課，6/25術科實習</w:t>
      </w:r>
      <w:r w:rsidR="00875D9E">
        <w:rPr>
          <w:rFonts w:ascii="標楷體" w:eastAsia="標楷體" w:hAnsi="標楷體" w:hint="eastAsia"/>
          <w:sz w:val="26"/>
          <w:szCs w:val="26"/>
        </w:rPr>
        <w:t>）</w:t>
      </w:r>
    </w:p>
    <w:p w14:paraId="3F23EF4B" w14:textId="15EC233C" w:rsidR="00C43D62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四、報名截止：</w:t>
      </w:r>
      <w:r w:rsidRPr="0095586B">
        <w:rPr>
          <w:rFonts w:ascii="標楷體" w:eastAsia="標楷體" w:hAnsi="標楷體" w:hint="eastAsia"/>
          <w:sz w:val="26"/>
          <w:szCs w:val="26"/>
        </w:rPr>
        <w:t>自即日起至113年06月</w:t>
      </w:r>
      <w:r w:rsidR="00875D9E">
        <w:rPr>
          <w:rFonts w:ascii="標楷體" w:eastAsia="標楷體" w:hAnsi="標楷體" w:hint="eastAsia"/>
          <w:sz w:val="26"/>
          <w:szCs w:val="26"/>
        </w:rPr>
        <w:t>1</w:t>
      </w:r>
      <w:r w:rsidRPr="0095586B">
        <w:rPr>
          <w:rFonts w:ascii="標楷體" w:eastAsia="標楷體" w:hAnsi="標楷體" w:hint="eastAsia"/>
          <w:sz w:val="26"/>
          <w:szCs w:val="26"/>
        </w:rPr>
        <w:t>2日止（</w:t>
      </w:r>
      <w:r w:rsidR="00875D9E" w:rsidRPr="00875D9E">
        <w:rPr>
          <w:rFonts w:ascii="標楷體" w:eastAsia="標楷體" w:hAnsi="標楷體" w:hint="eastAsia"/>
          <w:sz w:val="26"/>
          <w:szCs w:val="26"/>
        </w:rPr>
        <w:t>額滿即提前截止</w:t>
      </w:r>
      <w:r w:rsidRPr="0095586B">
        <w:rPr>
          <w:rFonts w:ascii="標楷體" w:eastAsia="標楷體" w:hAnsi="標楷體" w:hint="eastAsia"/>
          <w:sz w:val="26"/>
          <w:szCs w:val="26"/>
        </w:rPr>
        <w:t>）</w:t>
      </w:r>
    </w:p>
    <w:p w14:paraId="13B759D5" w14:textId="576FD684" w:rsidR="00C43D62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五、上課地點：</w:t>
      </w:r>
      <w:r w:rsidRPr="0095586B">
        <w:rPr>
          <w:rFonts w:ascii="標楷體" w:eastAsia="標楷體" w:hAnsi="標楷體" w:hint="eastAsia"/>
          <w:sz w:val="26"/>
          <w:szCs w:val="26"/>
        </w:rPr>
        <w:t>台灣省鍋爐協會南投職業訓練中心（南投市文昌街45號4樓之2）</w:t>
      </w:r>
    </w:p>
    <w:p w14:paraId="713BFF79" w14:textId="7EBA4C00" w:rsidR="00C43D62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六、連絡單位：</w:t>
      </w:r>
      <w:r w:rsidRPr="0095586B">
        <w:rPr>
          <w:rFonts w:ascii="標楷體" w:eastAsia="標楷體" w:hAnsi="標楷體" w:hint="eastAsia"/>
          <w:sz w:val="26"/>
          <w:szCs w:val="26"/>
        </w:rPr>
        <w:t>南投縣工業會-南投市南崗三路21號（南崗產業園區服務中心內）</w:t>
      </w:r>
    </w:p>
    <w:p w14:paraId="25C4C696" w14:textId="77777777" w:rsidR="00C43D62" w:rsidRPr="0095586B" w:rsidRDefault="00C43D62" w:rsidP="0095586B">
      <w:pPr>
        <w:widowControl/>
        <w:spacing w:line="360" w:lineRule="exact"/>
        <w:ind w:left="1841" w:hangingChars="708" w:hanging="1841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sz w:val="26"/>
          <w:szCs w:val="26"/>
        </w:rPr>
        <w:t xml:space="preserve">　　　　　　　電話：0</w:t>
      </w:r>
      <w:r w:rsidRPr="0095586B">
        <w:rPr>
          <w:rFonts w:ascii="標楷體" w:eastAsia="標楷體" w:hAnsi="標楷體"/>
          <w:sz w:val="26"/>
          <w:szCs w:val="26"/>
        </w:rPr>
        <w:t>49-2251791</w:t>
      </w:r>
      <w:r w:rsidRPr="0095586B">
        <w:rPr>
          <w:rFonts w:ascii="標楷體" w:eastAsia="標楷體" w:hAnsi="標楷體" w:hint="eastAsia"/>
          <w:sz w:val="26"/>
          <w:szCs w:val="26"/>
        </w:rPr>
        <w:t xml:space="preserve">　　傳真：0</w:t>
      </w:r>
      <w:r w:rsidRPr="0095586B">
        <w:rPr>
          <w:rFonts w:ascii="標楷體" w:eastAsia="標楷體" w:hAnsi="標楷體"/>
          <w:sz w:val="26"/>
          <w:szCs w:val="26"/>
        </w:rPr>
        <w:t>49-2256027</w:t>
      </w:r>
    </w:p>
    <w:p w14:paraId="4D03DE9A" w14:textId="1A68F1A3" w:rsidR="00C43D62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七、課程內容：</w:t>
      </w:r>
    </w:p>
    <w:tbl>
      <w:tblPr>
        <w:tblW w:w="9214" w:type="dxa"/>
        <w:tblInd w:w="8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626"/>
        <w:gridCol w:w="12"/>
        <w:gridCol w:w="4040"/>
        <w:gridCol w:w="567"/>
      </w:tblGrid>
      <w:tr w:rsidR="00C43D62" w:rsidRPr="00C43D62" w14:paraId="5CD70783" w14:textId="77777777" w:rsidTr="00C43D62">
        <w:trPr>
          <w:trHeight w:val="375"/>
        </w:trPr>
        <w:tc>
          <w:tcPr>
            <w:tcW w:w="46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7F8C5E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  <w:tc>
          <w:tcPr>
            <w:tcW w:w="46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8C47F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43D62">
              <w:rPr>
                <w:rFonts w:ascii="標楷體" w:eastAsia="標楷體" w:hAnsi="標楷體" w:cs="新細明體" w:hint="eastAsia"/>
                <w:kern w:val="0"/>
                <w:szCs w:val="24"/>
              </w:rPr>
              <w:t>課程名稱</w:t>
            </w:r>
          </w:p>
        </w:tc>
      </w:tr>
      <w:tr w:rsidR="00C43D62" w:rsidRPr="00C43D62" w14:paraId="19727482" w14:textId="77777777" w:rsidTr="00C43D62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2274" w14:textId="70B8149F" w:rsidR="00C43D62" w:rsidRPr="00C43D62" w:rsidRDefault="00175250" w:rsidP="0095586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75250">
              <w:rPr>
                <w:rFonts w:ascii="標楷體" w:eastAsia="標楷體" w:hAnsi="標楷體" w:cs="新細明體" w:hint="eastAsia"/>
                <w:kern w:val="0"/>
                <w:sz w:val="22"/>
              </w:rPr>
              <w:t>起重機具相關法規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5E8B44" w14:textId="48ED1030" w:rsidR="00C43D62" w:rsidRPr="00C43D62" w:rsidRDefault="00175250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825A" w14:textId="40C12416" w:rsidR="00C43D62" w:rsidRPr="00C43D62" w:rsidRDefault="00175250" w:rsidP="0095586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75250">
              <w:rPr>
                <w:rFonts w:ascii="標楷體" w:eastAsia="標楷體" w:hAnsi="標楷體" w:cs="新細明體" w:hint="eastAsia"/>
                <w:kern w:val="0"/>
                <w:sz w:val="22"/>
              </w:rPr>
              <w:t>起重吊掛相關力學知識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7796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</w:tr>
      <w:tr w:rsidR="00C43D62" w:rsidRPr="00C43D62" w14:paraId="4F718231" w14:textId="77777777" w:rsidTr="00C43D62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6FD9" w14:textId="0869E4A1" w:rsidR="00C43D62" w:rsidRPr="00C43D62" w:rsidRDefault="00175250" w:rsidP="0095586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75250">
              <w:rPr>
                <w:rFonts w:ascii="標楷體" w:eastAsia="標楷體" w:hAnsi="標楷體" w:cs="新細明體" w:hint="eastAsia"/>
                <w:kern w:val="0"/>
                <w:sz w:val="22"/>
              </w:rPr>
              <w:t>安全作業要領及事故預防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8BC2C1" w14:textId="1F74E12D" w:rsidR="00C43D62" w:rsidRPr="00C43D62" w:rsidRDefault="00175250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3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47AB" w14:textId="537D22E6" w:rsidR="00C43D62" w:rsidRPr="00C43D62" w:rsidRDefault="00175250" w:rsidP="0095586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75250">
              <w:rPr>
                <w:rFonts w:ascii="標楷體" w:eastAsia="標楷體" w:hAnsi="標楷體" w:cs="新細明體" w:hint="eastAsia"/>
                <w:kern w:val="0"/>
                <w:sz w:val="22"/>
              </w:rPr>
              <w:t>原動機及電氣相關知識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957FE" w14:textId="77777777" w:rsidR="00C43D62" w:rsidRPr="00C43D62" w:rsidRDefault="00C43D62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C43D62">
              <w:rPr>
                <w:rFonts w:ascii="新細明體" w:eastAsia="新細明體" w:hAnsi="新細明體" w:cs="新細明體" w:hint="eastAsia"/>
                <w:kern w:val="0"/>
                <w:sz w:val="22"/>
              </w:rPr>
              <w:t>2</w:t>
            </w:r>
          </w:p>
        </w:tc>
      </w:tr>
      <w:tr w:rsidR="00C43D62" w:rsidRPr="00C43D62" w14:paraId="7EF2DB7D" w14:textId="77777777" w:rsidTr="00C43D62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520E" w14:textId="23B5CADE" w:rsidR="00C43D62" w:rsidRPr="00C43D62" w:rsidRDefault="00175250" w:rsidP="0095586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75250">
              <w:rPr>
                <w:rFonts w:ascii="標楷體" w:eastAsia="標楷體" w:hAnsi="標楷體" w:cs="新細明體" w:hint="eastAsia"/>
                <w:kern w:val="0"/>
                <w:sz w:val="22"/>
              </w:rPr>
              <w:t>起重機具概論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70B3C9" w14:textId="34B26EF9" w:rsidR="00C43D62" w:rsidRPr="00C43D62" w:rsidRDefault="00175250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3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F18C" w14:textId="65700673" w:rsidR="00C43D62" w:rsidRPr="00C43D62" w:rsidRDefault="00175250" w:rsidP="0095586B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75250">
              <w:rPr>
                <w:rFonts w:ascii="標楷體" w:eastAsia="標楷體" w:hAnsi="標楷體" w:cs="新細明體" w:hint="eastAsia"/>
                <w:kern w:val="0"/>
                <w:sz w:val="22"/>
              </w:rPr>
              <w:t>起重吊掛操作實習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654B" w14:textId="1BED1482" w:rsidR="00C43D62" w:rsidRPr="00C43D62" w:rsidRDefault="00175250" w:rsidP="0095586B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2"/>
              </w:rPr>
              <w:t>6</w:t>
            </w:r>
          </w:p>
        </w:tc>
      </w:tr>
    </w:tbl>
    <w:p w14:paraId="463F7B35" w14:textId="5E9ADCAD" w:rsidR="00455FDF" w:rsidRPr="0095586B" w:rsidRDefault="00C43D62" w:rsidP="0095586B">
      <w:pPr>
        <w:widowControl/>
        <w:spacing w:line="360" w:lineRule="exact"/>
        <w:ind w:left="1843" w:hangingChars="708" w:hanging="1843"/>
        <w:rPr>
          <w:rFonts w:ascii="標楷體" w:eastAsia="標楷體" w:hAnsi="標楷體"/>
          <w:sz w:val="26"/>
          <w:szCs w:val="26"/>
        </w:rPr>
      </w:pPr>
      <w:r w:rsidRPr="0095586B">
        <w:rPr>
          <w:rFonts w:ascii="標楷體" w:eastAsia="標楷體" w:hAnsi="標楷體" w:hint="eastAsia"/>
          <w:b/>
          <w:bCs/>
          <w:sz w:val="26"/>
          <w:szCs w:val="26"/>
        </w:rPr>
        <w:t>八</w:t>
      </w:r>
      <w:r w:rsidR="00455FDF" w:rsidRPr="0095586B">
        <w:rPr>
          <w:rFonts w:ascii="標楷體" w:eastAsia="標楷體" w:hAnsi="標楷體" w:hint="eastAsia"/>
          <w:b/>
          <w:bCs/>
          <w:sz w:val="26"/>
          <w:szCs w:val="26"/>
        </w:rPr>
        <w:t>、訓練費用：</w:t>
      </w:r>
      <w:r w:rsidR="00455FDF" w:rsidRPr="0095586B">
        <w:rPr>
          <w:rFonts w:ascii="標楷體" w:eastAsia="標楷體" w:hAnsi="標楷體" w:hint="eastAsia"/>
          <w:sz w:val="26"/>
          <w:szCs w:val="26"/>
        </w:rPr>
        <w:t>每人</w:t>
      </w:r>
      <w:r w:rsidR="00613FF6">
        <w:rPr>
          <w:rFonts w:ascii="標楷體" w:eastAsia="標楷體" w:hAnsi="標楷體" w:hint="eastAsia"/>
          <w:sz w:val="26"/>
          <w:szCs w:val="26"/>
        </w:rPr>
        <w:t>5</w:t>
      </w:r>
      <w:r w:rsidRPr="0095586B">
        <w:rPr>
          <w:rFonts w:ascii="標楷體" w:eastAsia="標楷體" w:hAnsi="標楷體" w:hint="eastAsia"/>
          <w:sz w:val="26"/>
          <w:szCs w:val="26"/>
        </w:rPr>
        <w:t>,</w:t>
      </w:r>
      <w:r w:rsidR="00613FF6">
        <w:rPr>
          <w:rFonts w:ascii="標楷體" w:eastAsia="標楷體" w:hAnsi="標楷體" w:hint="eastAsia"/>
          <w:sz w:val="26"/>
          <w:szCs w:val="26"/>
        </w:rPr>
        <w:t>0</w:t>
      </w:r>
      <w:r w:rsidR="00455FDF" w:rsidRPr="0095586B">
        <w:rPr>
          <w:rFonts w:ascii="標楷體" w:eastAsia="標楷體" w:hAnsi="標楷體" w:hint="eastAsia"/>
          <w:sz w:val="26"/>
          <w:szCs w:val="26"/>
        </w:rPr>
        <w:t>00元（南投縣工業會及南崗廠協會會員</w:t>
      </w:r>
      <w:r w:rsidRPr="0095586B">
        <w:rPr>
          <w:rFonts w:ascii="標楷體" w:eastAsia="標楷體" w:hAnsi="標楷體" w:hint="eastAsia"/>
          <w:sz w:val="26"/>
          <w:szCs w:val="26"/>
        </w:rPr>
        <w:t>4,</w:t>
      </w:r>
      <w:r w:rsidR="00613FF6">
        <w:rPr>
          <w:rFonts w:ascii="標楷體" w:eastAsia="標楷體" w:hAnsi="標楷體" w:hint="eastAsia"/>
          <w:sz w:val="26"/>
          <w:szCs w:val="26"/>
        </w:rPr>
        <w:t>5</w:t>
      </w:r>
      <w:r w:rsidR="00455FDF" w:rsidRPr="0095586B">
        <w:rPr>
          <w:rFonts w:ascii="標楷體" w:eastAsia="標楷體" w:hAnsi="標楷體" w:hint="eastAsia"/>
          <w:sz w:val="26"/>
          <w:szCs w:val="26"/>
        </w:rPr>
        <w:t>00元）</w:t>
      </w:r>
    </w:p>
    <w:p w14:paraId="41855FAC" w14:textId="0223CF07" w:rsidR="00455FDF" w:rsidRDefault="00455FDF" w:rsidP="0095586B">
      <w:pPr>
        <w:widowControl/>
        <w:spacing w:line="36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………………………………………</w:t>
      </w:r>
    </w:p>
    <w:p w14:paraId="199BBE55" w14:textId="7EF65342" w:rsidR="00455FDF" w:rsidRPr="009D48B1" w:rsidRDefault="00455FDF" w:rsidP="006A4968">
      <w:pPr>
        <w:widowControl/>
        <w:spacing w:afterLines="20" w:after="72" w:line="360" w:lineRule="exact"/>
        <w:ind w:left="2268" w:hangingChars="708" w:hanging="226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48B1">
        <w:rPr>
          <w:rFonts w:ascii="標楷體" w:eastAsia="標楷體" w:hAnsi="標楷體" w:hint="eastAsia"/>
          <w:b/>
          <w:bCs/>
          <w:sz w:val="32"/>
          <w:szCs w:val="32"/>
        </w:rPr>
        <w:t>台灣省鍋爐協會　報名表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921"/>
        <w:gridCol w:w="16"/>
        <w:gridCol w:w="2032"/>
        <w:gridCol w:w="1997"/>
        <w:gridCol w:w="2248"/>
      </w:tblGrid>
      <w:tr w:rsidR="006A4968" w14:paraId="583EA1A6" w14:textId="77777777" w:rsidTr="006A4968">
        <w:trPr>
          <w:trHeight w:val="485"/>
        </w:trPr>
        <w:tc>
          <w:tcPr>
            <w:tcW w:w="1985" w:type="dxa"/>
            <w:vAlign w:val="center"/>
          </w:tcPr>
          <w:p w14:paraId="49197692" w14:textId="7C120CC4" w:rsidR="006A4968" w:rsidRPr="003E7F7F" w:rsidRDefault="006A4968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參訓項目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47CC4068" w14:textId="0CBAFD5A" w:rsidR="006A4968" w:rsidRPr="00613FF6" w:rsidRDefault="00613FF6" w:rsidP="00613FF6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613FF6">
              <w:rPr>
                <w:rFonts w:ascii="標楷體" w:eastAsia="標楷體" w:hAnsi="標楷體" w:hint="eastAsia"/>
                <w:b/>
                <w:bCs/>
                <w:sz w:val="22"/>
              </w:rPr>
              <w:t>吊升荷重</w:t>
            </w:r>
            <w:proofErr w:type="gramEnd"/>
            <w:r w:rsidRPr="00613FF6">
              <w:rPr>
                <w:rFonts w:ascii="標楷體" w:eastAsia="標楷體" w:hAnsi="標楷體" w:hint="eastAsia"/>
                <w:b/>
                <w:bCs/>
                <w:sz w:val="22"/>
              </w:rPr>
              <w:t>在零點五公噸以上未滿</w:t>
            </w:r>
            <w:proofErr w:type="gramStart"/>
            <w:r w:rsidRPr="00613FF6">
              <w:rPr>
                <w:rFonts w:ascii="標楷體" w:eastAsia="標楷體" w:hAnsi="標楷體" w:hint="eastAsia"/>
                <w:b/>
                <w:bCs/>
                <w:sz w:val="22"/>
              </w:rPr>
              <w:t>三</w:t>
            </w:r>
            <w:proofErr w:type="gramEnd"/>
            <w:r w:rsidRPr="00613FF6">
              <w:rPr>
                <w:rFonts w:ascii="標楷體" w:eastAsia="標楷體" w:hAnsi="標楷體" w:hint="eastAsia"/>
                <w:b/>
                <w:bCs/>
                <w:sz w:val="22"/>
              </w:rPr>
              <w:t>公噸之移動式起重機操作人員訓練班</w:t>
            </w:r>
          </w:p>
        </w:tc>
        <w:tc>
          <w:tcPr>
            <w:tcW w:w="1997" w:type="dxa"/>
            <w:vAlign w:val="center"/>
          </w:tcPr>
          <w:p w14:paraId="5A6F76CE" w14:textId="0F3A6474" w:rsidR="006A4968" w:rsidRPr="003E7F7F" w:rsidRDefault="006A4968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受訓地點</w:t>
            </w:r>
          </w:p>
        </w:tc>
        <w:tc>
          <w:tcPr>
            <w:tcW w:w="2248" w:type="dxa"/>
            <w:vAlign w:val="center"/>
          </w:tcPr>
          <w:p w14:paraId="4E02B09F" w14:textId="1AB9CE9B" w:rsidR="006A4968" w:rsidRPr="003E7F7F" w:rsidRDefault="006A4968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南投</w:t>
            </w:r>
          </w:p>
        </w:tc>
      </w:tr>
      <w:tr w:rsidR="00613FF6" w14:paraId="3397AE32" w14:textId="77777777" w:rsidTr="006050B5">
        <w:trPr>
          <w:trHeight w:val="521"/>
        </w:trPr>
        <w:tc>
          <w:tcPr>
            <w:tcW w:w="1985" w:type="dxa"/>
            <w:vAlign w:val="center"/>
          </w:tcPr>
          <w:p w14:paraId="3F0D38F4" w14:textId="7DE5539C" w:rsidR="00613FF6" w:rsidRPr="003E7F7F" w:rsidRDefault="00613FF6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參訓者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7" w:type="dxa"/>
            <w:gridSpan w:val="2"/>
            <w:vAlign w:val="center"/>
          </w:tcPr>
          <w:p w14:paraId="6D6C788A" w14:textId="3F066CC1" w:rsidR="00613FF6" w:rsidRPr="003E7F7F" w:rsidRDefault="00613FF6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2032" w:type="dxa"/>
            <w:vAlign w:val="center"/>
          </w:tcPr>
          <w:p w14:paraId="794EB24B" w14:textId="32CE7545" w:rsidR="00613FF6" w:rsidRPr="003E7F7F" w:rsidRDefault="00613FF6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1997" w:type="dxa"/>
            <w:vAlign w:val="center"/>
          </w:tcPr>
          <w:p w14:paraId="5B1AD64A" w14:textId="0D8FEF61" w:rsidR="00613FF6" w:rsidRPr="00D30D65" w:rsidRDefault="00613FF6" w:rsidP="00D30D6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9558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畢業學校科系</w:t>
            </w:r>
          </w:p>
        </w:tc>
        <w:tc>
          <w:tcPr>
            <w:tcW w:w="2248" w:type="dxa"/>
            <w:vMerge w:val="restart"/>
            <w:vAlign w:val="center"/>
          </w:tcPr>
          <w:p w14:paraId="03AA33F3" w14:textId="4217AFE1" w:rsidR="00613FF6" w:rsidRPr="003E7F7F" w:rsidRDefault="00613FF6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13FF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113/06/18-113/06/25                   (日間班)</w:t>
            </w:r>
          </w:p>
        </w:tc>
      </w:tr>
      <w:tr w:rsidR="00613FF6" w14:paraId="63FA828E" w14:textId="77777777" w:rsidTr="006050B5">
        <w:trPr>
          <w:trHeight w:val="521"/>
        </w:trPr>
        <w:tc>
          <w:tcPr>
            <w:tcW w:w="1985" w:type="dxa"/>
          </w:tcPr>
          <w:p w14:paraId="5D02817D" w14:textId="77777777" w:rsidR="00613FF6" w:rsidRDefault="00613FF6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4AFDD707" w14:textId="01CA8EC2" w:rsidR="00613FF6" w:rsidRDefault="00613FF6" w:rsidP="004C7F03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2032" w:type="dxa"/>
          </w:tcPr>
          <w:p w14:paraId="442E83A2" w14:textId="685CCBA8" w:rsidR="00613FF6" w:rsidRDefault="00613FF6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7" w:type="dxa"/>
          </w:tcPr>
          <w:p w14:paraId="477CB4EB" w14:textId="77777777" w:rsidR="00613FF6" w:rsidRDefault="00613FF6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1C4025E5" w14:textId="77777777" w:rsidR="00613FF6" w:rsidRDefault="00613FF6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3FF6" w14:paraId="06AB9084" w14:textId="77777777" w:rsidTr="006050B5">
        <w:trPr>
          <w:trHeight w:val="521"/>
        </w:trPr>
        <w:tc>
          <w:tcPr>
            <w:tcW w:w="1985" w:type="dxa"/>
          </w:tcPr>
          <w:p w14:paraId="1C6F5C8D" w14:textId="77777777" w:rsidR="00613FF6" w:rsidRDefault="00613FF6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C59C8F6" w14:textId="4B673069" w:rsidR="00613FF6" w:rsidRDefault="00613FF6" w:rsidP="004C7F0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2032" w:type="dxa"/>
          </w:tcPr>
          <w:p w14:paraId="773E5454" w14:textId="49CB6E78" w:rsidR="00613FF6" w:rsidRDefault="00613FF6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7" w:type="dxa"/>
          </w:tcPr>
          <w:p w14:paraId="2D3602D1" w14:textId="77777777" w:rsidR="00613FF6" w:rsidRDefault="00613FF6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vMerge/>
            <w:vAlign w:val="center"/>
          </w:tcPr>
          <w:p w14:paraId="64936C38" w14:textId="3213FA10" w:rsidR="00613FF6" w:rsidRPr="003E7F7F" w:rsidRDefault="00613FF6" w:rsidP="0095586B">
            <w:pPr>
              <w:widowControl/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13FF6" w14:paraId="5DB72511" w14:textId="77777777" w:rsidTr="006050B5">
        <w:trPr>
          <w:trHeight w:val="521"/>
        </w:trPr>
        <w:tc>
          <w:tcPr>
            <w:tcW w:w="1985" w:type="dxa"/>
          </w:tcPr>
          <w:p w14:paraId="7ED3C834" w14:textId="77777777" w:rsidR="00613FF6" w:rsidRDefault="00613FF6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11CA7D5" w14:textId="4985A68E" w:rsidR="00613FF6" w:rsidRDefault="00613FF6" w:rsidP="004C7F03">
            <w:pPr>
              <w:widowControl/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2032" w:type="dxa"/>
          </w:tcPr>
          <w:p w14:paraId="1DB47232" w14:textId="2CE610BB" w:rsidR="00613FF6" w:rsidRDefault="00613FF6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7" w:type="dxa"/>
          </w:tcPr>
          <w:p w14:paraId="2E8DB305" w14:textId="77777777" w:rsidR="00613FF6" w:rsidRDefault="00613FF6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vMerge/>
          </w:tcPr>
          <w:p w14:paraId="2818E287" w14:textId="77777777" w:rsidR="00613FF6" w:rsidRDefault="00613FF6" w:rsidP="004C7F0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4968" w14:paraId="2099E829" w14:textId="77777777" w:rsidTr="006A4968">
        <w:trPr>
          <w:trHeight w:val="474"/>
        </w:trPr>
        <w:tc>
          <w:tcPr>
            <w:tcW w:w="1985" w:type="dxa"/>
            <w:vMerge w:val="restart"/>
            <w:vAlign w:val="center"/>
          </w:tcPr>
          <w:p w14:paraId="5615D6B7" w14:textId="520E40A1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□公司指派</w:t>
            </w:r>
          </w:p>
        </w:tc>
        <w:tc>
          <w:tcPr>
            <w:tcW w:w="1921" w:type="dxa"/>
            <w:vAlign w:val="center"/>
          </w:tcPr>
          <w:p w14:paraId="77CC0C1D" w14:textId="3065476F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派訓承辦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048" w:type="dxa"/>
            <w:gridSpan w:val="2"/>
            <w:vAlign w:val="center"/>
          </w:tcPr>
          <w:p w14:paraId="1EDB06A5" w14:textId="50ADC478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566C9E9C" w14:textId="272F3C4E" w:rsidR="006A4968" w:rsidRP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A49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248" w:type="dxa"/>
            <w:vAlign w:val="center"/>
          </w:tcPr>
          <w:p w14:paraId="59A8177C" w14:textId="337624C0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4968" w14:paraId="093A044D" w14:textId="77777777" w:rsidTr="006A4968">
        <w:trPr>
          <w:trHeight w:val="474"/>
        </w:trPr>
        <w:tc>
          <w:tcPr>
            <w:tcW w:w="1985" w:type="dxa"/>
            <w:vMerge/>
            <w:vAlign w:val="center"/>
          </w:tcPr>
          <w:p w14:paraId="195FB809" w14:textId="77777777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62B393E2" w14:textId="38722BD1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6293" w:type="dxa"/>
            <w:gridSpan w:val="4"/>
            <w:vAlign w:val="center"/>
          </w:tcPr>
          <w:p w14:paraId="3FB476B0" w14:textId="3C566F5A" w:rsidR="006A4968" w:rsidRPr="003E7F7F" w:rsidRDefault="006A4968" w:rsidP="006A4968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Cs w:val="24"/>
              </w:rPr>
              <w:t>（全銜）</w:t>
            </w:r>
          </w:p>
        </w:tc>
      </w:tr>
      <w:tr w:rsidR="006A4968" w14:paraId="7043206E" w14:textId="77777777" w:rsidTr="006A4968">
        <w:trPr>
          <w:trHeight w:val="474"/>
        </w:trPr>
        <w:tc>
          <w:tcPr>
            <w:tcW w:w="1985" w:type="dxa"/>
            <w:vMerge/>
            <w:vAlign w:val="center"/>
          </w:tcPr>
          <w:p w14:paraId="2CF79B34" w14:textId="77777777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69A51600" w14:textId="401A5A88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統一編號</w:t>
            </w:r>
          </w:p>
        </w:tc>
        <w:tc>
          <w:tcPr>
            <w:tcW w:w="2048" w:type="dxa"/>
            <w:gridSpan w:val="2"/>
            <w:vAlign w:val="center"/>
          </w:tcPr>
          <w:p w14:paraId="3209D9F5" w14:textId="6A05B6FB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vAlign w:val="center"/>
          </w:tcPr>
          <w:p w14:paraId="2950A761" w14:textId="698A2E06" w:rsidR="006A4968" w:rsidRPr="006E00B2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傳真</w:t>
            </w:r>
          </w:p>
        </w:tc>
        <w:tc>
          <w:tcPr>
            <w:tcW w:w="2248" w:type="dxa"/>
          </w:tcPr>
          <w:p w14:paraId="4F5E5080" w14:textId="6F5EF7AD" w:rsidR="006A4968" w:rsidRPr="006E00B2" w:rsidRDefault="006A4968" w:rsidP="006A496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968" w14:paraId="4F60B63B" w14:textId="77777777" w:rsidTr="006A4968">
        <w:trPr>
          <w:trHeight w:val="474"/>
        </w:trPr>
        <w:tc>
          <w:tcPr>
            <w:tcW w:w="1985" w:type="dxa"/>
            <w:vMerge/>
            <w:vAlign w:val="center"/>
          </w:tcPr>
          <w:p w14:paraId="19242015" w14:textId="77777777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55092FA8" w14:textId="5E655070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6293" w:type="dxa"/>
            <w:gridSpan w:val="4"/>
          </w:tcPr>
          <w:p w14:paraId="38527BB6" w14:textId="2B065E33" w:rsidR="006A4968" w:rsidRPr="006E00B2" w:rsidRDefault="006A4968" w:rsidP="006A496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00B2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  <w:tr w:rsidR="006A4968" w14:paraId="70255D10" w14:textId="77777777" w:rsidTr="006A4968">
        <w:trPr>
          <w:trHeight w:val="474"/>
        </w:trPr>
        <w:tc>
          <w:tcPr>
            <w:tcW w:w="1985" w:type="dxa"/>
            <w:vMerge/>
            <w:vAlign w:val="center"/>
          </w:tcPr>
          <w:p w14:paraId="6A72EE7C" w14:textId="77777777" w:rsidR="006A4968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5633EB2E" w14:textId="0609B314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293" w:type="dxa"/>
            <w:gridSpan w:val="4"/>
            <w:vAlign w:val="center"/>
          </w:tcPr>
          <w:p w14:paraId="380698EC" w14:textId="63C8CB9E" w:rsidR="006A4968" w:rsidRPr="006E00B2" w:rsidRDefault="006A4968" w:rsidP="006A4968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4968" w14:paraId="34CAD6B5" w14:textId="77777777" w:rsidTr="007449D1">
        <w:trPr>
          <w:trHeight w:val="567"/>
        </w:trPr>
        <w:tc>
          <w:tcPr>
            <w:tcW w:w="1985" w:type="dxa"/>
            <w:vAlign w:val="center"/>
          </w:tcPr>
          <w:p w14:paraId="6D769419" w14:textId="218B8F57" w:rsidR="006A4968" w:rsidRPr="003E7F7F" w:rsidRDefault="006A4968" w:rsidP="006A4968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8214" w:type="dxa"/>
            <w:gridSpan w:val="5"/>
            <w:vAlign w:val="center"/>
          </w:tcPr>
          <w:p w14:paraId="3EB159B2" w14:textId="42A4C10D" w:rsidR="006A4968" w:rsidRDefault="006A4968" w:rsidP="006A4968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□工業會會員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□廠協會會員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□非會員</w:t>
            </w:r>
          </w:p>
        </w:tc>
      </w:tr>
      <w:tr w:rsidR="006A4968" w14:paraId="3989F8CD" w14:textId="77777777" w:rsidTr="00237739">
        <w:trPr>
          <w:trHeight w:val="567"/>
        </w:trPr>
        <w:tc>
          <w:tcPr>
            <w:tcW w:w="10199" w:type="dxa"/>
            <w:gridSpan w:val="6"/>
            <w:vAlign w:val="center"/>
          </w:tcPr>
          <w:p w14:paraId="3A5066F1" w14:textId="55C6D7E0" w:rsidR="006A4968" w:rsidRPr="006A4968" w:rsidRDefault="006A4968" w:rsidP="006A4968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6A4968">
              <w:rPr>
                <w:rFonts w:ascii="標楷體" w:eastAsia="標楷體" w:hAnsi="標楷體" w:hint="eastAsia"/>
                <w:szCs w:val="24"/>
              </w:rPr>
              <w:t>參訓者</w:t>
            </w:r>
            <w:proofErr w:type="gramEnd"/>
            <w:r w:rsidRPr="006A4968">
              <w:rPr>
                <w:rFonts w:ascii="標楷體" w:eastAsia="標楷體" w:hAnsi="標楷體" w:hint="eastAsia"/>
                <w:szCs w:val="24"/>
              </w:rPr>
              <w:t>已詳閱簡章、報名表所有內容及個人資料使用同意書等資料，本人確認並同意前述所有資料無誤，未來 貴中心得於課程執行、管理及業務廣宣範圍內，</w:t>
            </w:r>
            <w:proofErr w:type="gramStart"/>
            <w:r w:rsidRPr="006A4968">
              <w:rPr>
                <w:rFonts w:ascii="標楷體" w:eastAsia="標楷體" w:hAnsi="標楷體" w:hint="eastAsia"/>
                <w:szCs w:val="24"/>
              </w:rPr>
              <w:t>使用參訓者</w:t>
            </w:r>
            <w:proofErr w:type="gramEnd"/>
            <w:r w:rsidRPr="006A4968">
              <w:rPr>
                <w:rFonts w:ascii="標楷體" w:eastAsia="標楷體" w:hAnsi="標楷體" w:hint="eastAsia"/>
                <w:szCs w:val="24"/>
              </w:rPr>
              <w:t>提供之個人資料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14:paraId="5150D467" w14:textId="1B80C8B7" w:rsidR="006A4968" w:rsidRDefault="007D0A6F" w:rsidP="00D80133">
      <w:pPr>
        <w:widowControl/>
        <w:spacing w:line="300" w:lineRule="exact"/>
        <w:ind w:left="1699" w:hangingChars="708" w:hanging="1699"/>
      </w:pPr>
      <w:r w:rsidRPr="00D80133">
        <w:rPr>
          <w:rFonts w:ascii="標楷體" w:eastAsia="標楷體" w:hAnsi="標楷體" w:hint="eastAsia"/>
          <w:szCs w:val="24"/>
        </w:rPr>
        <w:t>※報名請傳真至</w:t>
      </w:r>
      <w:r w:rsidRPr="00D80133">
        <w:rPr>
          <w:rFonts w:ascii="標楷體" w:eastAsia="標楷體" w:hAnsi="標楷體"/>
          <w:szCs w:val="24"/>
        </w:rPr>
        <w:t>049-2256027</w:t>
      </w:r>
      <w:r w:rsidRPr="00D80133">
        <w:rPr>
          <w:rFonts w:ascii="標楷體" w:eastAsia="標楷體" w:hAnsi="標楷體" w:hint="eastAsia"/>
          <w:szCs w:val="24"/>
        </w:rPr>
        <w:t>或m</w:t>
      </w:r>
      <w:r w:rsidRPr="00D80133">
        <w:rPr>
          <w:rFonts w:ascii="標楷體" w:eastAsia="標楷體" w:hAnsi="標楷體"/>
          <w:szCs w:val="24"/>
        </w:rPr>
        <w:t>ail</w:t>
      </w:r>
      <w:r w:rsidRPr="00D80133">
        <w:rPr>
          <w:rFonts w:ascii="標楷體" w:eastAsia="標楷體" w:hAnsi="標楷體" w:hint="eastAsia"/>
          <w:szCs w:val="24"/>
        </w:rPr>
        <w:t>：</w:t>
      </w:r>
      <w:hyperlink r:id="rId6" w:history="1">
        <w:r w:rsidR="006A4968" w:rsidRPr="00241E59">
          <w:rPr>
            <w:rStyle w:val="a9"/>
          </w:rPr>
          <w:t>ncia2251791@gmail.com</w:t>
        </w:r>
      </w:hyperlink>
      <w:r w:rsidR="006A4968">
        <w:rPr>
          <w:rFonts w:hint="eastAsia"/>
        </w:rPr>
        <w:t>。</w:t>
      </w:r>
    </w:p>
    <w:p w14:paraId="51AB2148" w14:textId="33C14F58" w:rsidR="00455FDF" w:rsidRPr="00D80133" w:rsidRDefault="00DD588C" w:rsidP="00D80133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D80133">
        <w:rPr>
          <w:rFonts w:ascii="標楷體" w:eastAsia="標楷體" w:hAnsi="標楷體" w:hint="eastAsia"/>
          <w:szCs w:val="24"/>
        </w:rPr>
        <w:t>※報名後請電洽</w:t>
      </w:r>
      <w:r w:rsidR="007D0A6F" w:rsidRPr="00D80133">
        <w:rPr>
          <w:rFonts w:ascii="標楷體" w:eastAsia="標楷體" w:hAnsi="標楷體" w:hint="eastAsia"/>
          <w:szCs w:val="24"/>
        </w:rPr>
        <w:t>0</w:t>
      </w:r>
      <w:r w:rsidR="007D0A6F" w:rsidRPr="00D80133">
        <w:rPr>
          <w:rFonts w:ascii="標楷體" w:eastAsia="標楷體" w:hAnsi="標楷體"/>
          <w:szCs w:val="24"/>
        </w:rPr>
        <w:t>49-</w:t>
      </w:r>
      <w:r w:rsidRPr="00D80133">
        <w:rPr>
          <w:rFonts w:ascii="標楷體" w:eastAsia="標楷體" w:hAnsi="標楷體" w:hint="eastAsia"/>
          <w:szCs w:val="24"/>
        </w:rPr>
        <w:t>2</w:t>
      </w:r>
      <w:r w:rsidRPr="00D80133">
        <w:rPr>
          <w:rFonts w:ascii="標楷體" w:eastAsia="標楷體" w:hAnsi="標楷體"/>
          <w:szCs w:val="24"/>
        </w:rPr>
        <w:t>251791</w:t>
      </w:r>
      <w:r w:rsidRPr="00D80133">
        <w:rPr>
          <w:rFonts w:ascii="標楷體" w:eastAsia="標楷體" w:hAnsi="標楷體" w:hint="eastAsia"/>
          <w:szCs w:val="24"/>
        </w:rPr>
        <w:t>南投縣工業會，確認是否報名成功</w:t>
      </w:r>
      <w:r w:rsidR="007D0A6F" w:rsidRPr="00D80133">
        <w:rPr>
          <w:rFonts w:ascii="標楷體" w:eastAsia="標楷體" w:hAnsi="標楷體" w:hint="eastAsia"/>
          <w:szCs w:val="24"/>
        </w:rPr>
        <w:t>。</w:t>
      </w:r>
    </w:p>
    <w:p w14:paraId="53D2B35D" w14:textId="6BAAA024" w:rsidR="00455FDF" w:rsidRPr="00D80133" w:rsidRDefault="00DD588C" w:rsidP="00D80133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D80133">
        <w:rPr>
          <w:rFonts w:ascii="標楷體" w:eastAsia="標楷體" w:hAnsi="標楷體" w:hint="eastAsia"/>
          <w:szCs w:val="24"/>
        </w:rPr>
        <w:t>※已報名者將於確定開班前傳真</w:t>
      </w:r>
      <w:proofErr w:type="gramStart"/>
      <w:r w:rsidRPr="00D80133">
        <w:rPr>
          <w:rFonts w:ascii="標楷體" w:eastAsia="標楷體" w:hAnsi="標楷體" w:hint="eastAsia"/>
          <w:szCs w:val="24"/>
        </w:rPr>
        <w:t>〝</w:t>
      </w:r>
      <w:proofErr w:type="gramEnd"/>
      <w:r w:rsidRPr="00D80133">
        <w:rPr>
          <w:rFonts w:ascii="標楷體" w:eastAsia="標楷體" w:hAnsi="標楷體" w:hint="eastAsia"/>
          <w:szCs w:val="24"/>
        </w:rPr>
        <w:t>上課通知</w:t>
      </w:r>
      <w:proofErr w:type="gramStart"/>
      <w:r w:rsidRPr="00D80133">
        <w:rPr>
          <w:rFonts w:ascii="標楷體" w:eastAsia="標楷體" w:hAnsi="標楷體" w:hint="eastAsia"/>
          <w:szCs w:val="24"/>
        </w:rPr>
        <w:t>〞</w:t>
      </w:r>
      <w:proofErr w:type="gramEnd"/>
      <w:r w:rsidRPr="00D80133">
        <w:rPr>
          <w:rFonts w:ascii="標楷體" w:eastAsia="標楷體" w:hAnsi="標楷體" w:hint="eastAsia"/>
          <w:szCs w:val="24"/>
        </w:rPr>
        <w:t>，未收到通知者請來電聯繫。</w:t>
      </w:r>
    </w:p>
    <w:sectPr w:rsidR="00455FDF" w:rsidRPr="00D80133" w:rsidSect="00A45A0C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56262" w14:textId="77777777" w:rsidR="00A45A0C" w:rsidRDefault="00A45A0C" w:rsidP="00C36A86">
      <w:r>
        <w:separator/>
      </w:r>
    </w:p>
  </w:endnote>
  <w:endnote w:type="continuationSeparator" w:id="0">
    <w:p w14:paraId="7046B1B7" w14:textId="77777777" w:rsidR="00A45A0C" w:rsidRDefault="00A45A0C" w:rsidP="00C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A408F5" w14:textId="77777777" w:rsidR="00A45A0C" w:rsidRDefault="00A45A0C" w:rsidP="00C36A86">
      <w:r>
        <w:separator/>
      </w:r>
    </w:p>
  </w:footnote>
  <w:footnote w:type="continuationSeparator" w:id="0">
    <w:p w14:paraId="75B95732" w14:textId="77777777" w:rsidR="00A45A0C" w:rsidRDefault="00A45A0C" w:rsidP="00C3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F"/>
    <w:rsid w:val="00005486"/>
    <w:rsid w:val="000C0420"/>
    <w:rsid w:val="00175250"/>
    <w:rsid w:val="00186063"/>
    <w:rsid w:val="002E4E98"/>
    <w:rsid w:val="00303BE0"/>
    <w:rsid w:val="00345C85"/>
    <w:rsid w:val="003537A8"/>
    <w:rsid w:val="0036167A"/>
    <w:rsid w:val="003E7F7F"/>
    <w:rsid w:val="00442E52"/>
    <w:rsid w:val="00455FDF"/>
    <w:rsid w:val="0047004A"/>
    <w:rsid w:val="004C7F03"/>
    <w:rsid w:val="004D57FE"/>
    <w:rsid w:val="00553C41"/>
    <w:rsid w:val="006050B5"/>
    <w:rsid w:val="00613FF6"/>
    <w:rsid w:val="006A4968"/>
    <w:rsid w:val="006E00B2"/>
    <w:rsid w:val="00736AEC"/>
    <w:rsid w:val="007449D1"/>
    <w:rsid w:val="00783332"/>
    <w:rsid w:val="007D0A6F"/>
    <w:rsid w:val="008050CE"/>
    <w:rsid w:val="00855F3A"/>
    <w:rsid w:val="00875D9E"/>
    <w:rsid w:val="008C5184"/>
    <w:rsid w:val="00937828"/>
    <w:rsid w:val="0095586B"/>
    <w:rsid w:val="009B6746"/>
    <w:rsid w:val="009D48B1"/>
    <w:rsid w:val="00A45A0C"/>
    <w:rsid w:val="00C36A86"/>
    <w:rsid w:val="00C43D62"/>
    <w:rsid w:val="00D30D65"/>
    <w:rsid w:val="00D60E0C"/>
    <w:rsid w:val="00D80133"/>
    <w:rsid w:val="00DD588C"/>
    <w:rsid w:val="00E0375D"/>
    <w:rsid w:val="00E11BDE"/>
    <w:rsid w:val="00EA22D9"/>
    <w:rsid w:val="00EC39C6"/>
    <w:rsid w:val="00F056A8"/>
    <w:rsid w:val="00F7531C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86D2E"/>
  <w15:chartTrackingRefBased/>
  <w15:docId w15:val="{48AAFED9-1BF2-4819-A4B7-67F8FB1E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DF"/>
    <w:pPr>
      <w:ind w:leftChars="200" w:left="480"/>
    </w:pPr>
  </w:style>
  <w:style w:type="table" w:styleId="a4">
    <w:name w:val="Table Grid"/>
    <w:basedOn w:val="a1"/>
    <w:uiPriority w:val="39"/>
    <w:rsid w:val="00EA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A86"/>
    <w:rPr>
      <w:sz w:val="20"/>
      <w:szCs w:val="20"/>
    </w:rPr>
  </w:style>
  <w:style w:type="character" w:styleId="a9">
    <w:name w:val="Hyperlink"/>
    <w:basedOn w:val="a0"/>
    <w:uiPriority w:val="99"/>
    <w:unhideWhenUsed/>
    <w:rsid w:val="007D0A6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ia225179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業會 工</dc:creator>
  <cp:keywords/>
  <dc:description/>
  <cp:lastModifiedBy>業會 工</cp:lastModifiedBy>
  <cp:revision>5</cp:revision>
  <cp:lastPrinted>2024-02-06T06:56:00Z</cp:lastPrinted>
  <dcterms:created xsi:type="dcterms:W3CDTF">2024-05-06T05:15:00Z</dcterms:created>
  <dcterms:modified xsi:type="dcterms:W3CDTF">2024-05-06T05:22:00Z</dcterms:modified>
</cp:coreProperties>
</file>